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FCB766" w14:textId="677865F1" w:rsidR="00357354" w:rsidRPr="00C13F12" w:rsidRDefault="00357354" w:rsidP="006745E6">
      <w:pPr>
        <w:rPr>
          <w:rFonts w:ascii="Arial" w:hAnsi="Arial" w:cs="Arial"/>
          <w:b/>
        </w:rPr>
      </w:pPr>
      <w:r w:rsidRPr="00C13F12">
        <w:rPr>
          <w:rFonts w:ascii="Arial" w:hAnsi="Arial" w:cs="Arial"/>
          <w:b/>
        </w:rPr>
        <w:t>WORKING WITH PEAKHURST PUBLIC SCHOOL</w:t>
      </w:r>
    </w:p>
    <w:p w14:paraId="0814AAA3" w14:textId="2FDDB442" w:rsidR="006745E6" w:rsidRPr="00C13F12" w:rsidRDefault="006745E6" w:rsidP="006745E6">
      <w:pPr>
        <w:rPr>
          <w:rFonts w:ascii="Arial" w:hAnsi="Arial" w:cs="Arial"/>
        </w:rPr>
      </w:pPr>
      <w:r w:rsidRPr="00C13F12">
        <w:rPr>
          <w:rFonts w:ascii="Arial" w:hAnsi="Arial" w:cs="Arial"/>
        </w:rPr>
        <w:t>In schools, a child’s educational goals are developed with</w:t>
      </w:r>
      <w:r w:rsidR="00BE2F43" w:rsidRPr="00C13F12">
        <w:rPr>
          <w:rFonts w:ascii="Arial" w:hAnsi="Arial" w:cs="Arial"/>
        </w:rPr>
        <w:t xml:space="preserve">in the school setting through </w:t>
      </w:r>
      <w:r w:rsidR="00A92ABB" w:rsidRPr="00C13F12">
        <w:rPr>
          <w:rFonts w:ascii="Arial" w:hAnsi="Arial" w:cs="Arial"/>
        </w:rPr>
        <w:t>an IEP</w:t>
      </w:r>
      <w:r w:rsidR="00BE2F43" w:rsidRPr="00C13F12">
        <w:rPr>
          <w:rFonts w:ascii="Arial" w:hAnsi="Arial" w:cs="Arial"/>
        </w:rPr>
        <w:t xml:space="preserve"> (</w:t>
      </w:r>
      <w:r w:rsidR="00A92ABB" w:rsidRPr="00C13F12">
        <w:rPr>
          <w:rFonts w:ascii="Arial" w:hAnsi="Arial" w:cs="Arial"/>
        </w:rPr>
        <w:t>Individual Education Plan</w:t>
      </w:r>
      <w:r w:rsidR="00BE2F43" w:rsidRPr="00C13F12">
        <w:rPr>
          <w:rFonts w:ascii="Arial" w:hAnsi="Arial" w:cs="Arial"/>
        </w:rPr>
        <w:t>)</w:t>
      </w:r>
      <w:r w:rsidRPr="00C13F12">
        <w:rPr>
          <w:rFonts w:ascii="Arial" w:hAnsi="Arial" w:cs="Arial"/>
        </w:rPr>
        <w:t>.</w:t>
      </w:r>
      <w:r w:rsidR="00357354" w:rsidRPr="00C13F12">
        <w:rPr>
          <w:rFonts w:ascii="Arial" w:hAnsi="Arial" w:cs="Arial"/>
        </w:rPr>
        <w:t xml:space="preserve"> </w:t>
      </w:r>
      <w:r w:rsidRPr="00C13F12">
        <w:rPr>
          <w:rFonts w:ascii="Arial" w:hAnsi="Arial" w:cs="Arial"/>
        </w:rPr>
        <w:t>Allied health and therapy planning should be consistent and directly related to the outcomes established in the student</w:t>
      </w:r>
      <w:r w:rsidR="00016763" w:rsidRPr="00C13F12">
        <w:rPr>
          <w:rFonts w:ascii="Arial" w:hAnsi="Arial" w:cs="Arial"/>
        </w:rPr>
        <w:t>’</w:t>
      </w:r>
      <w:r w:rsidRPr="00C13F12">
        <w:rPr>
          <w:rFonts w:ascii="Arial" w:hAnsi="Arial" w:cs="Arial"/>
        </w:rPr>
        <w:t xml:space="preserve">s learning program. </w:t>
      </w:r>
    </w:p>
    <w:p w14:paraId="1BE2D5E1" w14:textId="77777777" w:rsidR="006745E6" w:rsidRPr="00C13F12" w:rsidRDefault="002413EA" w:rsidP="006745E6">
      <w:pPr>
        <w:rPr>
          <w:rFonts w:ascii="Arial" w:hAnsi="Arial" w:cs="Arial"/>
        </w:rPr>
      </w:pPr>
      <w:r w:rsidRPr="00C13F12">
        <w:rPr>
          <w:rFonts w:ascii="Arial" w:hAnsi="Arial" w:cs="Arial"/>
        </w:rPr>
        <w:t>When w</w:t>
      </w:r>
      <w:r w:rsidR="006745E6" w:rsidRPr="00C13F12">
        <w:rPr>
          <w:rFonts w:ascii="Arial" w:hAnsi="Arial" w:cs="Arial"/>
        </w:rPr>
        <w:t xml:space="preserve">orking with the </w:t>
      </w:r>
      <w:r w:rsidR="007C3050" w:rsidRPr="00C13F12">
        <w:rPr>
          <w:rFonts w:ascii="Arial" w:hAnsi="Arial" w:cs="Arial"/>
        </w:rPr>
        <w:t>parents’ cho</w:t>
      </w:r>
      <w:r w:rsidR="00BE2F43" w:rsidRPr="00C13F12">
        <w:rPr>
          <w:rFonts w:ascii="Arial" w:hAnsi="Arial" w:cs="Arial"/>
        </w:rPr>
        <w:t>ice of provider Peakhur</w:t>
      </w:r>
      <w:r w:rsidR="007F107B" w:rsidRPr="00C13F12">
        <w:rPr>
          <w:rFonts w:ascii="Arial" w:hAnsi="Arial" w:cs="Arial"/>
        </w:rPr>
        <w:t>st Public School support class</w:t>
      </w:r>
      <w:r w:rsidR="00357354" w:rsidRPr="00C13F12">
        <w:rPr>
          <w:rFonts w:ascii="Arial" w:hAnsi="Arial" w:cs="Arial"/>
        </w:rPr>
        <w:t>es</w:t>
      </w:r>
      <w:r w:rsidR="007F107B" w:rsidRPr="00C13F12">
        <w:rPr>
          <w:rFonts w:ascii="Arial" w:hAnsi="Arial" w:cs="Arial"/>
        </w:rPr>
        <w:t xml:space="preserve"> staff will:</w:t>
      </w:r>
    </w:p>
    <w:p w14:paraId="6833E816" w14:textId="77777777" w:rsidR="006745E6" w:rsidRPr="00C13F12" w:rsidRDefault="006745E6" w:rsidP="007C3050">
      <w:pPr>
        <w:pStyle w:val="ListParagraph"/>
        <w:numPr>
          <w:ilvl w:val="0"/>
          <w:numId w:val="1"/>
        </w:numPr>
        <w:rPr>
          <w:rFonts w:ascii="Arial" w:hAnsi="Arial" w:cs="Arial"/>
        </w:rPr>
      </w:pPr>
      <w:r w:rsidRPr="00C13F12">
        <w:rPr>
          <w:rFonts w:ascii="Arial" w:hAnsi="Arial" w:cs="Arial"/>
        </w:rPr>
        <w:t xml:space="preserve">Continue to provide reasonable adjustment for students with disability </w:t>
      </w:r>
    </w:p>
    <w:p w14:paraId="2A5B7B8B" w14:textId="2BAE4474" w:rsidR="006745E6" w:rsidRPr="00C13F12" w:rsidRDefault="002413EA" w:rsidP="007C3050">
      <w:pPr>
        <w:pStyle w:val="ListParagraph"/>
        <w:numPr>
          <w:ilvl w:val="0"/>
          <w:numId w:val="1"/>
        </w:numPr>
        <w:rPr>
          <w:rFonts w:ascii="Arial" w:hAnsi="Arial" w:cs="Arial"/>
        </w:rPr>
      </w:pPr>
      <w:r w:rsidRPr="00C13F12">
        <w:rPr>
          <w:rFonts w:ascii="Arial" w:hAnsi="Arial" w:cs="Arial"/>
        </w:rPr>
        <w:t>W</w:t>
      </w:r>
      <w:r w:rsidR="007C3050" w:rsidRPr="00C13F12">
        <w:rPr>
          <w:rFonts w:ascii="Arial" w:hAnsi="Arial" w:cs="Arial"/>
        </w:rPr>
        <w:t>ork</w:t>
      </w:r>
      <w:r w:rsidR="006745E6" w:rsidRPr="00C13F12">
        <w:rPr>
          <w:rFonts w:ascii="Arial" w:hAnsi="Arial" w:cs="Arial"/>
        </w:rPr>
        <w:t xml:space="preserve"> in consultation with </w:t>
      </w:r>
      <w:r w:rsidR="007C3050" w:rsidRPr="00C13F12">
        <w:rPr>
          <w:rFonts w:ascii="Arial" w:hAnsi="Arial" w:cs="Arial"/>
        </w:rPr>
        <w:t xml:space="preserve">families, carers, </w:t>
      </w:r>
      <w:r w:rsidR="00C13F12" w:rsidRPr="00C13F12">
        <w:rPr>
          <w:rFonts w:ascii="Arial" w:hAnsi="Arial" w:cs="Arial"/>
        </w:rPr>
        <w:t>therapists,</w:t>
      </w:r>
      <w:r w:rsidR="007C3050" w:rsidRPr="00C13F12">
        <w:rPr>
          <w:rFonts w:ascii="Arial" w:hAnsi="Arial" w:cs="Arial"/>
        </w:rPr>
        <w:t xml:space="preserve"> and other specialists in decision making</w:t>
      </w:r>
    </w:p>
    <w:p w14:paraId="129F5E63" w14:textId="7848E0F8" w:rsidR="007C3050" w:rsidRPr="00C13F12" w:rsidRDefault="002413EA" w:rsidP="007C3050">
      <w:pPr>
        <w:pStyle w:val="ListParagraph"/>
        <w:numPr>
          <w:ilvl w:val="0"/>
          <w:numId w:val="1"/>
        </w:numPr>
        <w:rPr>
          <w:rFonts w:ascii="Arial" w:hAnsi="Arial" w:cs="Arial"/>
        </w:rPr>
      </w:pPr>
      <w:r w:rsidRPr="00C13F12">
        <w:rPr>
          <w:rFonts w:ascii="Arial" w:hAnsi="Arial" w:cs="Arial"/>
        </w:rPr>
        <w:t>S</w:t>
      </w:r>
      <w:r w:rsidR="007C3050" w:rsidRPr="00C13F12">
        <w:rPr>
          <w:rFonts w:ascii="Arial" w:hAnsi="Arial" w:cs="Arial"/>
        </w:rPr>
        <w:t xml:space="preserve">upport a </w:t>
      </w:r>
      <w:r w:rsidR="00C13F12" w:rsidRPr="00C13F12">
        <w:rPr>
          <w:rFonts w:ascii="Arial" w:hAnsi="Arial" w:cs="Arial"/>
        </w:rPr>
        <w:t>routine-based</w:t>
      </w:r>
      <w:r w:rsidR="007C3050" w:rsidRPr="00C13F12">
        <w:rPr>
          <w:rFonts w:ascii="Arial" w:hAnsi="Arial" w:cs="Arial"/>
        </w:rPr>
        <w:t xml:space="preserve"> approach where learning is embedded</w:t>
      </w:r>
      <w:r w:rsidR="000640C2" w:rsidRPr="00C13F12">
        <w:rPr>
          <w:rFonts w:ascii="Arial" w:hAnsi="Arial" w:cs="Arial"/>
        </w:rPr>
        <w:t xml:space="preserve"> in the child’s routine and </w:t>
      </w:r>
      <w:r w:rsidR="00A92ABB" w:rsidRPr="00C13F12">
        <w:rPr>
          <w:rFonts w:ascii="Arial" w:hAnsi="Arial" w:cs="Arial"/>
        </w:rPr>
        <w:t>IEP.</w:t>
      </w:r>
    </w:p>
    <w:p w14:paraId="06F4BC1B" w14:textId="77777777" w:rsidR="00357354" w:rsidRPr="00C13F12" w:rsidRDefault="00EB247F" w:rsidP="006745E6">
      <w:pPr>
        <w:rPr>
          <w:rFonts w:ascii="Arial" w:hAnsi="Arial" w:cs="Arial"/>
          <w:b/>
        </w:rPr>
      </w:pPr>
      <w:r w:rsidRPr="00C13F12">
        <w:rPr>
          <w:rFonts w:ascii="Arial" w:hAnsi="Arial" w:cs="Arial"/>
          <w:b/>
        </w:rPr>
        <w:t>At Peakhurst P</w:t>
      </w:r>
      <w:r w:rsidR="00357354" w:rsidRPr="00C13F12">
        <w:rPr>
          <w:rFonts w:ascii="Arial" w:hAnsi="Arial" w:cs="Arial"/>
          <w:b/>
        </w:rPr>
        <w:t xml:space="preserve">ublic </w:t>
      </w:r>
      <w:r w:rsidR="000910E9" w:rsidRPr="00C13F12">
        <w:rPr>
          <w:rFonts w:ascii="Arial" w:hAnsi="Arial" w:cs="Arial"/>
          <w:b/>
        </w:rPr>
        <w:t>School</w:t>
      </w:r>
      <w:r w:rsidRPr="00C13F12">
        <w:rPr>
          <w:rFonts w:ascii="Arial" w:hAnsi="Arial" w:cs="Arial"/>
          <w:b/>
        </w:rPr>
        <w:t xml:space="preserve"> t</w:t>
      </w:r>
      <w:r w:rsidR="007C3050" w:rsidRPr="00C13F12">
        <w:rPr>
          <w:rFonts w:ascii="Arial" w:hAnsi="Arial" w:cs="Arial"/>
          <w:b/>
        </w:rPr>
        <w:t xml:space="preserve">he principal is ultimately responsible for school operational matters, including decisions to grant school access to an NDIS funded provider. </w:t>
      </w:r>
      <w:r w:rsidR="00357354" w:rsidRPr="00C13F12">
        <w:rPr>
          <w:rFonts w:ascii="Arial" w:hAnsi="Arial" w:cs="Arial"/>
          <w:b/>
        </w:rPr>
        <w:t>A p</w:t>
      </w:r>
      <w:r w:rsidR="00B139DF" w:rsidRPr="00C13F12">
        <w:rPr>
          <w:rFonts w:ascii="Arial" w:hAnsi="Arial" w:cs="Arial"/>
          <w:b/>
        </w:rPr>
        <w:t>rincipal</w:t>
      </w:r>
      <w:r w:rsidR="00357354" w:rsidRPr="00C13F12">
        <w:rPr>
          <w:rFonts w:ascii="Arial" w:hAnsi="Arial" w:cs="Arial"/>
          <w:b/>
        </w:rPr>
        <w:t>’</w:t>
      </w:r>
      <w:r w:rsidR="00B139DF" w:rsidRPr="00C13F12">
        <w:rPr>
          <w:rFonts w:ascii="Arial" w:hAnsi="Arial" w:cs="Arial"/>
          <w:b/>
        </w:rPr>
        <w:t xml:space="preserve">s decision to grant school access will be made in consultation with families, </w:t>
      </w:r>
      <w:r w:rsidRPr="00C13F12">
        <w:rPr>
          <w:rFonts w:ascii="Arial" w:hAnsi="Arial" w:cs="Arial"/>
          <w:b/>
        </w:rPr>
        <w:t>the schools’ learning and support t</w:t>
      </w:r>
      <w:r w:rsidR="00357354" w:rsidRPr="00C13F12">
        <w:rPr>
          <w:rFonts w:ascii="Arial" w:hAnsi="Arial" w:cs="Arial"/>
          <w:b/>
        </w:rPr>
        <w:t>eam and/or other school staff</w:t>
      </w:r>
    </w:p>
    <w:p w14:paraId="75E11DDD" w14:textId="40387876" w:rsidR="007C3050" w:rsidRPr="00C13F12" w:rsidRDefault="007C3050" w:rsidP="006745E6">
      <w:pPr>
        <w:rPr>
          <w:rFonts w:ascii="Arial" w:hAnsi="Arial" w:cs="Arial"/>
        </w:rPr>
      </w:pPr>
      <w:r w:rsidRPr="00C13F12">
        <w:rPr>
          <w:rFonts w:ascii="Arial" w:hAnsi="Arial" w:cs="Arial"/>
        </w:rPr>
        <w:t>NDIS will fund allied health and other therapy support</w:t>
      </w:r>
      <w:r w:rsidR="002E01EC" w:rsidRPr="00C13F12">
        <w:rPr>
          <w:rFonts w:ascii="Arial" w:hAnsi="Arial" w:cs="Arial"/>
        </w:rPr>
        <w:t xml:space="preserve">s that relate to a </w:t>
      </w:r>
      <w:r w:rsidR="00C13F12" w:rsidRPr="00C13F12">
        <w:rPr>
          <w:rFonts w:ascii="Arial" w:hAnsi="Arial" w:cs="Arial"/>
        </w:rPr>
        <w:t>participant’s</w:t>
      </w:r>
      <w:r w:rsidRPr="00C13F12">
        <w:rPr>
          <w:rFonts w:ascii="Arial" w:hAnsi="Arial" w:cs="Arial"/>
        </w:rPr>
        <w:t xml:space="preserve"> disability and are </w:t>
      </w:r>
      <w:r w:rsidR="002E1D8E" w:rsidRPr="00C13F12">
        <w:rPr>
          <w:rFonts w:ascii="Arial" w:hAnsi="Arial" w:cs="Arial"/>
        </w:rPr>
        <w:t>for</w:t>
      </w:r>
      <w:r w:rsidR="00D21A6A" w:rsidRPr="00C13F12">
        <w:rPr>
          <w:rFonts w:ascii="Arial" w:hAnsi="Arial" w:cs="Arial"/>
        </w:rPr>
        <w:t xml:space="preserve"> increasing functional capacity. S</w:t>
      </w:r>
      <w:r w:rsidRPr="00C13F12">
        <w:rPr>
          <w:rFonts w:ascii="Arial" w:hAnsi="Arial" w:cs="Arial"/>
        </w:rPr>
        <w:t>upports delivered in schools can include spe</w:t>
      </w:r>
      <w:r w:rsidR="00BE2F43" w:rsidRPr="00C13F12">
        <w:rPr>
          <w:rFonts w:ascii="Arial" w:hAnsi="Arial" w:cs="Arial"/>
        </w:rPr>
        <w:t xml:space="preserve">ech therapy, physiotherapy, </w:t>
      </w:r>
      <w:r w:rsidR="00A92ABB" w:rsidRPr="00C13F12">
        <w:rPr>
          <w:rFonts w:ascii="Arial" w:hAnsi="Arial" w:cs="Arial"/>
        </w:rPr>
        <w:t xml:space="preserve">occupational therapy </w:t>
      </w:r>
      <w:r w:rsidRPr="00C13F12">
        <w:rPr>
          <w:rFonts w:ascii="Arial" w:hAnsi="Arial" w:cs="Arial"/>
        </w:rPr>
        <w:t xml:space="preserve">and </w:t>
      </w:r>
      <w:r w:rsidR="00A92ABB" w:rsidRPr="00C13F12">
        <w:rPr>
          <w:rFonts w:ascii="Arial" w:hAnsi="Arial" w:cs="Arial"/>
        </w:rPr>
        <w:t>behaviour</w:t>
      </w:r>
      <w:r w:rsidRPr="00C13F12">
        <w:rPr>
          <w:rFonts w:ascii="Arial" w:hAnsi="Arial" w:cs="Arial"/>
        </w:rPr>
        <w:t xml:space="preserve"> support</w:t>
      </w:r>
      <w:r w:rsidR="00A92ABB" w:rsidRPr="00C13F12">
        <w:rPr>
          <w:rFonts w:ascii="Arial" w:hAnsi="Arial" w:cs="Arial"/>
        </w:rPr>
        <w:t>.</w:t>
      </w:r>
      <w:r w:rsidRPr="00C13F12">
        <w:rPr>
          <w:rFonts w:ascii="Arial" w:hAnsi="Arial" w:cs="Arial"/>
        </w:rPr>
        <w:t xml:space="preserve"> Provision in schools must be part of an adjustment that contributes to student learning. </w:t>
      </w:r>
    </w:p>
    <w:p w14:paraId="5843A11E" w14:textId="2B267805" w:rsidR="006611E5" w:rsidRPr="00C13F12" w:rsidRDefault="002E1D8E" w:rsidP="006745E6">
      <w:pPr>
        <w:rPr>
          <w:rFonts w:ascii="Arial" w:hAnsi="Arial" w:cs="Arial"/>
        </w:rPr>
      </w:pPr>
      <w:r w:rsidRPr="00C13F12">
        <w:rPr>
          <w:rFonts w:ascii="Arial" w:hAnsi="Arial" w:cs="Arial"/>
        </w:rPr>
        <w:t>NDIS funded services at Peakhurst Public School</w:t>
      </w:r>
      <w:r w:rsidR="00B139DF" w:rsidRPr="00C13F12">
        <w:rPr>
          <w:rFonts w:ascii="Arial" w:hAnsi="Arial" w:cs="Arial"/>
        </w:rPr>
        <w:t xml:space="preserve"> should contribute to and be integrated with, student learning and its</w:t>
      </w:r>
      <w:r w:rsidR="007C3050" w:rsidRPr="00C13F12">
        <w:rPr>
          <w:rFonts w:ascii="Arial" w:hAnsi="Arial" w:cs="Arial"/>
        </w:rPr>
        <w:t xml:space="preserve"> delivery should not interfere with </w:t>
      </w:r>
      <w:r w:rsidR="00B139DF" w:rsidRPr="00C13F12">
        <w:rPr>
          <w:rFonts w:ascii="Arial" w:hAnsi="Arial" w:cs="Arial"/>
        </w:rPr>
        <w:t xml:space="preserve">individual and </w:t>
      </w:r>
      <w:r w:rsidR="007C3050" w:rsidRPr="00C13F12">
        <w:rPr>
          <w:rFonts w:ascii="Arial" w:hAnsi="Arial" w:cs="Arial"/>
        </w:rPr>
        <w:t>broader teaching</w:t>
      </w:r>
      <w:r w:rsidR="00EB247F" w:rsidRPr="00C13F12">
        <w:rPr>
          <w:rFonts w:ascii="Arial" w:hAnsi="Arial" w:cs="Arial"/>
        </w:rPr>
        <w:t xml:space="preserve"> and student learning programs. </w:t>
      </w:r>
      <w:r w:rsidR="00B139DF" w:rsidRPr="00C13F12">
        <w:rPr>
          <w:rFonts w:ascii="Arial" w:hAnsi="Arial" w:cs="Arial"/>
        </w:rPr>
        <w:t>Functional therapy and allied health provision during school hours should contribute to identified and agreed student educational outcomes</w:t>
      </w:r>
      <w:r w:rsidR="00602DF2" w:rsidRPr="00C13F12">
        <w:rPr>
          <w:rFonts w:ascii="Arial" w:hAnsi="Arial" w:cs="Arial"/>
        </w:rPr>
        <w:t>.</w:t>
      </w:r>
    </w:p>
    <w:p w14:paraId="7DD721EB" w14:textId="1FA06BF7" w:rsidR="00BC076B" w:rsidRPr="00C13F12" w:rsidRDefault="00BC076B" w:rsidP="006745E6">
      <w:pPr>
        <w:rPr>
          <w:rFonts w:ascii="Arial" w:hAnsi="Arial" w:cs="Arial"/>
          <w:b/>
          <w:bCs/>
        </w:rPr>
      </w:pPr>
      <w:r w:rsidRPr="00C13F12">
        <w:rPr>
          <w:rFonts w:ascii="Arial" w:hAnsi="Arial" w:cs="Arial"/>
          <w:b/>
          <w:bCs/>
        </w:rPr>
        <w:t xml:space="preserve">COVID-19 </w:t>
      </w:r>
    </w:p>
    <w:p w14:paraId="78A4794C" w14:textId="35DFA1D4" w:rsidR="00BC076B" w:rsidRPr="00C13F12" w:rsidRDefault="00417D5F" w:rsidP="006745E6">
      <w:pPr>
        <w:rPr>
          <w:rFonts w:ascii="Arial" w:hAnsi="Arial" w:cs="Arial"/>
        </w:rPr>
      </w:pPr>
      <w:r w:rsidRPr="00C13F12">
        <w:rPr>
          <w:rFonts w:ascii="Arial" w:hAnsi="Arial" w:cs="Arial"/>
        </w:rPr>
        <w:t>An allied health p</w:t>
      </w:r>
      <w:r w:rsidR="00BC076B" w:rsidRPr="00C13F12">
        <w:rPr>
          <w:rFonts w:ascii="Arial" w:hAnsi="Arial" w:cs="Arial"/>
        </w:rPr>
        <w:t xml:space="preserve">rovider may only come on site if they have been double vaccinated and will be required to show proof of vaccination. They will need to scan the QR code and sign </w:t>
      </w:r>
      <w:r w:rsidRPr="00C13F12">
        <w:rPr>
          <w:rFonts w:ascii="Arial" w:hAnsi="Arial" w:cs="Arial"/>
        </w:rPr>
        <w:t xml:space="preserve">in. They can then proceed to their </w:t>
      </w:r>
      <w:r w:rsidR="00C13F12" w:rsidRPr="00C13F12">
        <w:rPr>
          <w:rFonts w:ascii="Arial" w:hAnsi="Arial" w:cs="Arial"/>
        </w:rPr>
        <w:t>client’s</w:t>
      </w:r>
      <w:r w:rsidRPr="00C13F12">
        <w:rPr>
          <w:rFonts w:ascii="Arial" w:hAnsi="Arial" w:cs="Arial"/>
        </w:rPr>
        <w:t xml:space="preserve"> classroom where the classroom teacher will direct them to </w:t>
      </w:r>
      <w:r w:rsidR="000C7EBC" w:rsidRPr="00C13F12">
        <w:rPr>
          <w:rFonts w:ascii="Arial" w:hAnsi="Arial" w:cs="Arial"/>
        </w:rPr>
        <w:t>an area where they can work with the student.</w:t>
      </w:r>
      <w:r w:rsidR="005E60E2" w:rsidRPr="00C13F12">
        <w:rPr>
          <w:rFonts w:ascii="Arial" w:hAnsi="Arial" w:cs="Arial"/>
        </w:rPr>
        <w:t xml:space="preserve"> A mask must be </w:t>
      </w:r>
      <w:proofErr w:type="gramStart"/>
      <w:r w:rsidR="005E60E2" w:rsidRPr="00C13F12">
        <w:rPr>
          <w:rFonts w:ascii="Arial" w:hAnsi="Arial" w:cs="Arial"/>
        </w:rPr>
        <w:t>worn at all times</w:t>
      </w:r>
      <w:proofErr w:type="gramEnd"/>
      <w:r w:rsidR="005E60E2" w:rsidRPr="00C13F12">
        <w:rPr>
          <w:rFonts w:ascii="Arial" w:hAnsi="Arial" w:cs="Arial"/>
        </w:rPr>
        <w:t>.</w:t>
      </w:r>
      <w:r w:rsidR="00645E42" w:rsidRPr="00C13F12">
        <w:rPr>
          <w:rFonts w:ascii="Arial" w:hAnsi="Arial" w:cs="Arial"/>
        </w:rPr>
        <w:t xml:space="preserve"> When leaving please let the office know.</w:t>
      </w:r>
    </w:p>
    <w:p w14:paraId="3588E33A" w14:textId="7658DAE1" w:rsidR="00357354" w:rsidRPr="00C13F12" w:rsidRDefault="00357354" w:rsidP="00357354">
      <w:pPr>
        <w:rPr>
          <w:rFonts w:ascii="Arial" w:hAnsi="Arial" w:cs="Arial"/>
          <w:b/>
        </w:rPr>
      </w:pPr>
      <w:r w:rsidRPr="00C13F12">
        <w:rPr>
          <w:rFonts w:ascii="Arial" w:hAnsi="Arial" w:cs="Arial"/>
          <w:b/>
        </w:rPr>
        <w:t>HOW TO BEGIN THE PROCESS</w:t>
      </w:r>
    </w:p>
    <w:p w14:paraId="5F81EE0D" w14:textId="6EEFE7DC" w:rsidR="00602DF2" w:rsidRPr="00C13F12" w:rsidRDefault="00016763" w:rsidP="006745E6">
      <w:pPr>
        <w:rPr>
          <w:rFonts w:ascii="Arial" w:hAnsi="Arial" w:cs="Arial"/>
        </w:rPr>
      </w:pPr>
      <w:r w:rsidRPr="00C13F12">
        <w:rPr>
          <w:rFonts w:ascii="Arial" w:hAnsi="Arial" w:cs="Arial"/>
        </w:rPr>
        <w:t xml:space="preserve">After the NDIS plan has </w:t>
      </w:r>
      <w:r w:rsidR="001D46F7" w:rsidRPr="00C13F12">
        <w:rPr>
          <w:rFonts w:ascii="Arial" w:hAnsi="Arial" w:cs="Arial"/>
        </w:rPr>
        <w:t>been,</w:t>
      </w:r>
      <w:r w:rsidRPr="00C13F12">
        <w:rPr>
          <w:rFonts w:ascii="Arial" w:hAnsi="Arial" w:cs="Arial"/>
        </w:rPr>
        <w:t xml:space="preserve"> completed p</w:t>
      </w:r>
      <w:r w:rsidR="00B139DF" w:rsidRPr="00C13F12">
        <w:rPr>
          <w:rFonts w:ascii="Arial" w:hAnsi="Arial" w:cs="Arial"/>
        </w:rPr>
        <w:t>arents/carers should make initial app</w:t>
      </w:r>
      <w:r w:rsidR="009E3BF7" w:rsidRPr="00C13F12">
        <w:rPr>
          <w:rFonts w:ascii="Arial" w:hAnsi="Arial" w:cs="Arial"/>
        </w:rPr>
        <w:t xml:space="preserve">roaches to the school Principal </w:t>
      </w:r>
      <w:r w:rsidR="00B139DF" w:rsidRPr="00C13F12">
        <w:rPr>
          <w:rFonts w:ascii="Arial" w:hAnsi="Arial" w:cs="Arial"/>
        </w:rPr>
        <w:t>in writing if they wish for their child to receive NDIS funded services at school.</w:t>
      </w:r>
      <w:r w:rsidR="00BC6328" w:rsidRPr="00C13F12">
        <w:rPr>
          <w:rFonts w:ascii="Arial" w:hAnsi="Arial" w:cs="Arial"/>
        </w:rPr>
        <w:t xml:space="preserve"> </w:t>
      </w:r>
      <w:r w:rsidR="00602DF2" w:rsidRPr="00C13F12">
        <w:rPr>
          <w:rFonts w:ascii="Arial" w:hAnsi="Arial" w:cs="Arial"/>
        </w:rPr>
        <w:t xml:space="preserve">The following documents can be downloaded from the school website </w:t>
      </w:r>
      <w:r w:rsidR="003C3FAC" w:rsidRPr="00C13F12">
        <w:rPr>
          <w:rFonts w:ascii="Arial" w:hAnsi="Arial" w:cs="Arial"/>
        </w:rPr>
        <w:t xml:space="preserve">on the Support Classes tab </w:t>
      </w:r>
      <w:hyperlink r:id="rId8" w:history="1">
        <w:r w:rsidR="00602DF2" w:rsidRPr="00C13F12">
          <w:rPr>
            <w:rStyle w:val="Hyperlink"/>
            <w:rFonts w:ascii="Arial" w:hAnsi="Arial" w:cs="Arial"/>
          </w:rPr>
          <w:t>www.peakhurst-p.school@det.nsw.com.au</w:t>
        </w:r>
      </w:hyperlink>
      <w:r w:rsidR="00602DF2" w:rsidRPr="00C13F12">
        <w:rPr>
          <w:rStyle w:val="Hyperlink"/>
          <w:rFonts w:ascii="Arial" w:hAnsi="Arial" w:cs="Arial"/>
          <w:color w:val="000000" w:themeColor="text1"/>
          <w:u w:val="none"/>
        </w:rPr>
        <w:t xml:space="preserve"> </w:t>
      </w:r>
      <w:r w:rsidR="00602DF2" w:rsidRPr="00C13F12">
        <w:rPr>
          <w:rFonts w:ascii="Arial" w:hAnsi="Arial" w:cs="Arial"/>
        </w:rPr>
        <w:t>:-</w:t>
      </w:r>
    </w:p>
    <w:p w14:paraId="7EFB0C9C" w14:textId="4E80C217" w:rsidR="00795B16" w:rsidRPr="00C13F12" w:rsidRDefault="00795B16" w:rsidP="00795B16">
      <w:pPr>
        <w:pStyle w:val="ListParagraph"/>
        <w:numPr>
          <w:ilvl w:val="0"/>
          <w:numId w:val="8"/>
        </w:numPr>
        <w:spacing w:after="0" w:line="240" w:lineRule="auto"/>
        <w:ind w:right="-284"/>
        <w:rPr>
          <w:rFonts w:ascii="Arial" w:eastAsia="Times New Roman" w:hAnsi="Arial" w:cs="Arial"/>
          <w:i/>
          <w:iCs/>
          <w:sz w:val="20"/>
          <w:szCs w:val="20"/>
          <w:lang w:eastAsia="en-AU"/>
        </w:rPr>
      </w:pPr>
      <w:r w:rsidRPr="00C13F12">
        <w:rPr>
          <w:rFonts w:ascii="Arial" w:eastAsia="Times New Roman" w:hAnsi="Arial" w:cs="Arial"/>
          <w:i/>
          <w:iCs/>
          <w:sz w:val="20"/>
          <w:szCs w:val="20"/>
          <w:lang w:eastAsia="en-AU"/>
        </w:rPr>
        <w:t>Therapy provision during school</w:t>
      </w:r>
      <w:r w:rsidRPr="00C13F12">
        <w:rPr>
          <w:rFonts w:ascii="Arial" w:eastAsia="Times New Roman" w:hAnsi="Arial" w:cs="Arial"/>
          <w:i/>
          <w:iCs/>
          <w:sz w:val="20"/>
          <w:szCs w:val="20"/>
          <w:lang w:eastAsia="en-AU"/>
        </w:rPr>
        <w:t xml:space="preserve"> hours</w:t>
      </w:r>
      <w:r w:rsidRPr="00C13F12">
        <w:rPr>
          <w:rFonts w:ascii="Arial" w:eastAsia="Times New Roman" w:hAnsi="Arial" w:cs="Arial"/>
          <w:i/>
          <w:iCs/>
          <w:sz w:val="20"/>
          <w:szCs w:val="20"/>
          <w:lang w:eastAsia="en-AU"/>
        </w:rPr>
        <w:t xml:space="preserve"> including NDIS Servic</w:t>
      </w:r>
      <w:r w:rsidRPr="00C13F12">
        <w:rPr>
          <w:rFonts w:ascii="Arial" w:eastAsia="Times New Roman" w:hAnsi="Arial" w:cs="Arial"/>
          <w:i/>
          <w:iCs/>
          <w:sz w:val="20"/>
          <w:szCs w:val="20"/>
          <w:lang w:eastAsia="en-AU"/>
        </w:rPr>
        <w:t xml:space="preserve">e. </w:t>
      </w:r>
      <w:r w:rsidRPr="00C13F12">
        <w:rPr>
          <w:rFonts w:ascii="Arial" w:eastAsia="Times New Roman" w:hAnsi="Arial" w:cs="Arial"/>
          <w:i/>
          <w:iCs/>
          <w:sz w:val="20"/>
          <w:szCs w:val="20"/>
          <w:lang w:eastAsia="en-AU"/>
        </w:rPr>
        <w:t>Peakhurst Public School’s Process</w:t>
      </w:r>
    </w:p>
    <w:p w14:paraId="3CA2BB41" w14:textId="77777777" w:rsidR="00795B16" w:rsidRPr="00C13F12" w:rsidRDefault="00795B16" w:rsidP="00795B16">
      <w:pPr>
        <w:spacing w:after="0" w:line="240" w:lineRule="auto"/>
        <w:ind w:left="359" w:right="-284"/>
        <w:rPr>
          <w:rFonts w:ascii="Arial" w:eastAsia="Times New Roman" w:hAnsi="Arial" w:cs="Arial"/>
          <w:i/>
          <w:iCs/>
          <w:sz w:val="20"/>
          <w:szCs w:val="20"/>
          <w:lang w:eastAsia="en-AU"/>
        </w:rPr>
      </w:pPr>
    </w:p>
    <w:p w14:paraId="24E90C38" w14:textId="0E9BA911" w:rsidR="002E679D" w:rsidRPr="00C13F12" w:rsidRDefault="003C3FAC" w:rsidP="002E679D">
      <w:pPr>
        <w:pStyle w:val="NoSpacing"/>
        <w:numPr>
          <w:ilvl w:val="0"/>
          <w:numId w:val="7"/>
        </w:numPr>
        <w:rPr>
          <w:rFonts w:ascii="Arial" w:hAnsi="Arial" w:cs="Arial"/>
          <w:i/>
          <w:sz w:val="20"/>
          <w:szCs w:val="20"/>
          <w:lang w:eastAsia="en-AU"/>
        </w:rPr>
      </w:pPr>
      <w:r w:rsidRPr="00C13F12">
        <w:rPr>
          <w:rFonts w:ascii="Arial" w:hAnsi="Arial" w:cs="Arial"/>
          <w:i/>
          <w:sz w:val="20"/>
          <w:szCs w:val="20"/>
          <w:lang w:eastAsia="en-AU"/>
        </w:rPr>
        <w:t>Peakhurst Public School NDIS Policy</w:t>
      </w:r>
    </w:p>
    <w:p w14:paraId="04B19C43" w14:textId="77777777" w:rsidR="00795B16" w:rsidRPr="00C13F12" w:rsidRDefault="00795B16" w:rsidP="00795B16">
      <w:pPr>
        <w:pStyle w:val="NoSpacing"/>
        <w:ind w:left="360"/>
        <w:rPr>
          <w:rFonts w:ascii="Arial" w:hAnsi="Arial" w:cs="Arial"/>
          <w:i/>
          <w:sz w:val="20"/>
          <w:szCs w:val="20"/>
          <w:lang w:eastAsia="en-AU"/>
        </w:rPr>
      </w:pPr>
    </w:p>
    <w:p w14:paraId="29B6236B" w14:textId="4C47B4D4" w:rsidR="00795B16" w:rsidRPr="00C13F12" w:rsidRDefault="00795B16" w:rsidP="00795B16">
      <w:pPr>
        <w:pStyle w:val="NoSpacing"/>
        <w:numPr>
          <w:ilvl w:val="0"/>
          <w:numId w:val="7"/>
        </w:numPr>
        <w:rPr>
          <w:rFonts w:ascii="Arial" w:hAnsi="Arial" w:cs="Arial"/>
          <w:i/>
          <w:sz w:val="20"/>
          <w:szCs w:val="20"/>
          <w:lang w:eastAsia="en-AU"/>
        </w:rPr>
      </w:pPr>
      <w:r w:rsidRPr="00C13F12">
        <w:rPr>
          <w:rFonts w:ascii="Arial" w:hAnsi="Arial" w:cs="Arial"/>
          <w:i/>
          <w:sz w:val="20"/>
          <w:szCs w:val="20"/>
          <w:lang w:eastAsia="en-AU"/>
        </w:rPr>
        <w:t>Engagement Agreement</w:t>
      </w:r>
    </w:p>
    <w:p w14:paraId="1842BB1B" w14:textId="77777777" w:rsidR="002E679D" w:rsidRPr="00C13F12" w:rsidRDefault="002E679D" w:rsidP="002E679D">
      <w:pPr>
        <w:pStyle w:val="NoSpacing"/>
        <w:rPr>
          <w:rFonts w:ascii="Arial" w:hAnsi="Arial" w:cs="Arial"/>
          <w:i/>
          <w:sz w:val="20"/>
          <w:szCs w:val="20"/>
          <w:lang w:eastAsia="en-AU"/>
        </w:rPr>
      </w:pPr>
    </w:p>
    <w:p w14:paraId="7C842DA8" w14:textId="6D6BDE64" w:rsidR="00795B16" w:rsidRPr="00C13F12" w:rsidRDefault="002E679D" w:rsidP="00795B16">
      <w:pPr>
        <w:pStyle w:val="NoSpacing"/>
        <w:numPr>
          <w:ilvl w:val="0"/>
          <w:numId w:val="7"/>
        </w:numPr>
        <w:rPr>
          <w:rFonts w:ascii="Arial" w:hAnsi="Arial" w:cs="Arial"/>
          <w:i/>
          <w:sz w:val="20"/>
          <w:szCs w:val="20"/>
        </w:rPr>
      </w:pPr>
      <w:r w:rsidRPr="00C13F12">
        <w:rPr>
          <w:rFonts w:ascii="Arial" w:hAnsi="Arial" w:cs="Arial"/>
          <w:i/>
          <w:sz w:val="20"/>
          <w:szCs w:val="20"/>
        </w:rPr>
        <w:t>Declaration for Child Related Work form</w:t>
      </w:r>
    </w:p>
    <w:p w14:paraId="45B3621F" w14:textId="77777777" w:rsidR="00795B16" w:rsidRPr="00C13F12" w:rsidRDefault="00795B16" w:rsidP="00795B16">
      <w:pPr>
        <w:pStyle w:val="ListParagraph"/>
        <w:rPr>
          <w:rFonts w:ascii="Arial" w:hAnsi="Arial" w:cs="Arial"/>
          <w:i/>
          <w:sz w:val="20"/>
          <w:szCs w:val="20"/>
        </w:rPr>
      </w:pPr>
    </w:p>
    <w:p w14:paraId="634907C8" w14:textId="6EBCBBA6" w:rsidR="00795B16" w:rsidRPr="00C13F12" w:rsidRDefault="00795B16" w:rsidP="00795B16">
      <w:pPr>
        <w:pStyle w:val="ListParagraph"/>
        <w:numPr>
          <w:ilvl w:val="0"/>
          <w:numId w:val="7"/>
        </w:numPr>
        <w:spacing w:before="400" w:after="240" w:line="240" w:lineRule="auto"/>
        <w:outlineLvl w:val="0"/>
        <w:rPr>
          <w:rFonts w:ascii="Arial" w:hAnsi="Arial" w:cs="Arial"/>
          <w:bCs/>
          <w:i/>
          <w:iCs/>
          <w:sz w:val="20"/>
          <w:szCs w:val="20"/>
        </w:rPr>
      </w:pPr>
      <w:r w:rsidRPr="00C13F12">
        <w:rPr>
          <w:rFonts w:ascii="Arial" w:hAnsi="Arial" w:cs="Arial"/>
          <w:bCs/>
          <w:i/>
          <w:iCs/>
          <w:sz w:val="20"/>
          <w:szCs w:val="20"/>
        </w:rPr>
        <w:t xml:space="preserve">Requesting the delivery of an NDIS-funded disability therapy service for your child at </w:t>
      </w:r>
      <w:r w:rsidR="00C13F12" w:rsidRPr="00C13F12">
        <w:rPr>
          <w:rFonts w:ascii="Arial" w:hAnsi="Arial" w:cs="Arial"/>
          <w:bCs/>
          <w:i/>
          <w:iCs/>
          <w:sz w:val="20"/>
          <w:szCs w:val="20"/>
        </w:rPr>
        <w:t>an</w:t>
      </w:r>
      <w:r w:rsidRPr="00C13F12">
        <w:rPr>
          <w:rFonts w:ascii="Arial" w:hAnsi="Arial" w:cs="Arial"/>
          <w:bCs/>
          <w:i/>
          <w:iCs/>
          <w:sz w:val="20"/>
          <w:szCs w:val="20"/>
        </w:rPr>
        <w:t xml:space="preserve"> NSW public school</w:t>
      </w:r>
      <w:r w:rsidRPr="00C13F12">
        <w:rPr>
          <w:rFonts w:ascii="Arial" w:hAnsi="Arial" w:cs="Arial"/>
          <w:bCs/>
          <w:i/>
          <w:iCs/>
          <w:sz w:val="20"/>
          <w:szCs w:val="20"/>
        </w:rPr>
        <w:t xml:space="preserve">. </w:t>
      </w:r>
      <w:r w:rsidRPr="00C13F12">
        <w:rPr>
          <w:rFonts w:ascii="Arial" w:hAnsi="Arial" w:cs="Arial"/>
          <w:bCs/>
          <w:i/>
          <w:iCs/>
          <w:sz w:val="20"/>
          <w:szCs w:val="20"/>
        </w:rPr>
        <w:t>Information for parents and carers</w:t>
      </w:r>
    </w:p>
    <w:p w14:paraId="59F42CE8" w14:textId="77777777" w:rsidR="00795B16" w:rsidRPr="00C13F12" w:rsidRDefault="00795B16" w:rsidP="00795B16">
      <w:pPr>
        <w:pStyle w:val="ListParagraph"/>
        <w:rPr>
          <w:rFonts w:ascii="Arial" w:hAnsi="Arial" w:cs="Arial"/>
          <w:i/>
        </w:rPr>
      </w:pPr>
    </w:p>
    <w:p w14:paraId="414F37F8" w14:textId="6E9E56EC" w:rsidR="004C2CD6" w:rsidRPr="00C13F12" w:rsidRDefault="004C2CD6" w:rsidP="004C2CD6">
      <w:pPr>
        <w:rPr>
          <w:rFonts w:ascii="Arial" w:hAnsi="Arial" w:cs="Arial"/>
          <w:i/>
        </w:rPr>
      </w:pPr>
      <w:r w:rsidRPr="00C13F12">
        <w:rPr>
          <w:rFonts w:ascii="Arial" w:hAnsi="Arial" w:cs="Arial"/>
          <w:b/>
        </w:rPr>
        <w:t>CLEARANCE</w:t>
      </w:r>
    </w:p>
    <w:p w14:paraId="17230441" w14:textId="76C5D8A2" w:rsidR="004C2CD6" w:rsidRPr="00C13F12" w:rsidRDefault="004C2CD6" w:rsidP="004C2CD6">
      <w:pPr>
        <w:rPr>
          <w:rFonts w:ascii="Arial" w:hAnsi="Arial" w:cs="Arial"/>
        </w:rPr>
      </w:pPr>
      <w:r w:rsidRPr="00C13F12">
        <w:rPr>
          <w:rFonts w:ascii="Arial" w:hAnsi="Arial" w:cs="Arial"/>
        </w:rPr>
        <w:t xml:space="preserve">All providers must have clearance to work with children by completing the </w:t>
      </w:r>
      <w:r w:rsidRPr="00C13F12">
        <w:rPr>
          <w:rFonts w:ascii="Arial" w:hAnsi="Arial" w:cs="Arial"/>
          <w:i/>
          <w:iCs/>
        </w:rPr>
        <w:t xml:space="preserve">Declaration for Child Related Work </w:t>
      </w:r>
      <w:r w:rsidRPr="00C13F12">
        <w:rPr>
          <w:rFonts w:ascii="Arial" w:hAnsi="Arial" w:cs="Arial"/>
        </w:rPr>
        <w:t xml:space="preserve">form. This clearance will take up to three school days to be approved. It can be scanned and emailed to Martina Zanetti at </w:t>
      </w:r>
      <w:r w:rsidRPr="00C13F12">
        <w:rPr>
          <w:rFonts w:ascii="Arial" w:hAnsi="Arial" w:cs="Arial"/>
          <w:color w:val="0070C0"/>
        </w:rPr>
        <w:t xml:space="preserve">martina.zanetti@det.nsw.edu.au. </w:t>
      </w:r>
      <w:r w:rsidRPr="00C13F12">
        <w:rPr>
          <w:rFonts w:ascii="Arial" w:hAnsi="Arial" w:cs="Arial"/>
        </w:rPr>
        <w:t xml:space="preserve">It will be submitted by the school office to the Department of Education. Please contact the school on </w:t>
      </w:r>
      <w:r w:rsidRPr="00C13F12">
        <w:rPr>
          <w:rFonts w:ascii="Arial" w:hAnsi="Arial" w:cs="Arial"/>
          <w:b/>
          <w:bCs/>
        </w:rPr>
        <w:t xml:space="preserve">9153 9157 </w:t>
      </w:r>
      <w:r w:rsidRPr="00C13F12">
        <w:rPr>
          <w:rFonts w:ascii="Arial" w:hAnsi="Arial" w:cs="Arial"/>
        </w:rPr>
        <w:t xml:space="preserve">to find out if your clearance has been approved before scheduling a time to start working with a </w:t>
      </w:r>
      <w:r w:rsidR="00BC076B" w:rsidRPr="00C13F12">
        <w:rPr>
          <w:rFonts w:ascii="Arial" w:hAnsi="Arial" w:cs="Arial"/>
        </w:rPr>
        <w:t>student</w:t>
      </w:r>
      <w:r w:rsidRPr="00C13F12">
        <w:rPr>
          <w:rFonts w:ascii="Arial" w:hAnsi="Arial" w:cs="Arial"/>
        </w:rPr>
        <w:t xml:space="preserve">. If you already have </w:t>
      </w:r>
      <w:r w:rsidR="00C13F12" w:rsidRPr="00C13F12">
        <w:rPr>
          <w:rFonts w:ascii="Arial" w:hAnsi="Arial" w:cs="Arial"/>
        </w:rPr>
        <w:t>clearance,</w:t>
      </w:r>
      <w:r w:rsidRPr="00C13F12">
        <w:rPr>
          <w:rFonts w:ascii="Arial" w:hAnsi="Arial" w:cs="Arial"/>
        </w:rPr>
        <w:t xml:space="preserve"> please have ID and give your number to the front office</w:t>
      </w:r>
      <w:r w:rsidR="00BC076B" w:rsidRPr="00C13F12">
        <w:rPr>
          <w:rFonts w:ascii="Arial" w:hAnsi="Arial" w:cs="Arial"/>
        </w:rPr>
        <w:t xml:space="preserve"> upon arrival.</w:t>
      </w:r>
    </w:p>
    <w:p w14:paraId="26BE08EC" w14:textId="0369D585" w:rsidR="008D3995" w:rsidRPr="00C13F12" w:rsidRDefault="00250639" w:rsidP="004C2CD6">
      <w:pPr>
        <w:pStyle w:val="NoSpacing"/>
        <w:rPr>
          <w:rFonts w:ascii="Arial" w:hAnsi="Arial" w:cs="Arial"/>
          <w:b/>
          <w:bCs/>
          <w:iCs/>
        </w:rPr>
      </w:pPr>
      <w:r w:rsidRPr="00C13F12">
        <w:rPr>
          <w:rFonts w:ascii="Arial" w:hAnsi="Arial" w:cs="Arial"/>
          <w:b/>
          <w:bCs/>
          <w:iCs/>
        </w:rPr>
        <w:t>ENGAGEMENT AND SERVICE AGREEMENTS</w:t>
      </w:r>
    </w:p>
    <w:p w14:paraId="0E31068B" w14:textId="09D4B0F5" w:rsidR="00250639" w:rsidRPr="00C13F12" w:rsidRDefault="00250639" w:rsidP="004C2CD6">
      <w:pPr>
        <w:pStyle w:val="NoSpacing"/>
        <w:rPr>
          <w:rFonts w:ascii="Arial" w:hAnsi="Arial" w:cs="Arial"/>
          <w:b/>
          <w:bCs/>
          <w:iCs/>
        </w:rPr>
      </w:pPr>
    </w:p>
    <w:p w14:paraId="3F954BCB" w14:textId="7937076F" w:rsidR="00250639" w:rsidRPr="00C13F12" w:rsidRDefault="00250639" w:rsidP="004C2CD6">
      <w:pPr>
        <w:pStyle w:val="NoSpacing"/>
        <w:rPr>
          <w:rFonts w:ascii="Arial" w:hAnsi="Arial" w:cs="Arial"/>
          <w:iCs/>
        </w:rPr>
      </w:pPr>
      <w:r w:rsidRPr="00C13F12">
        <w:rPr>
          <w:rFonts w:ascii="Arial" w:hAnsi="Arial" w:cs="Arial"/>
          <w:iCs/>
        </w:rPr>
        <w:t xml:space="preserve">An </w:t>
      </w:r>
      <w:r w:rsidR="00B656BC" w:rsidRPr="00C13F12">
        <w:rPr>
          <w:rFonts w:ascii="Arial" w:hAnsi="Arial" w:cs="Arial"/>
          <w:i/>
        </w:rPr>
        <w:t>Engagement</w:t>
      </w:r>
      <w:r w:rsidR="00B656BC" w:rsidRPr="00C13F12">
        <w:rPr>
          <w:rFonts w:ascii="Arial" w:hAnsi="Arial" w:cs="Arial"/>
          <w:iCs/>
        </w:rPr>
        <w:t xml:space="preserve"> and </w:t>
      </w:r>
      <w:r w:rsidR="00B656BC" w:rsidRPr="00C13F12">
        <w:rPr>
          <w:rFonts w:ascii="Arial" w:hAnsi="Arial" w:cs="Arial"/>
          <w:i/>
        </w:rPr>
        <w:t>Service Agreement</w:t>
      </w:r>
      <w:r w:rsidR="00B656BC" w:rsidRPr="00C13F12">
        <w:rPr>
          <w:rFonts w:ascii="Arial" w:hAnsi="Arial" w:cs="Arial"/>
          <w:iCs/>
        </w:rPr>
        <w:t xml:space="preserve"> must be completed for each student. This can be downloaded from the school website </w:t>
      </w:r>
      <w:hyperlink r:id="rId9" w:history="1">
        <w:r w:rsidR="00B656BC" w:rsidRPr="00C13F12">
          <w:rPr>
            <w:rStyle w:val="Hyperlink"/>
            <w:rFonts w:ascii="Arial" w:hAnsi="Arial" w:cs="Arial"/>
          </w:rPr>
          <w:t>www.peakhurst-p.school@det.nsw.com.au</w:t>
        </w:r>
      </w:hyperlink>
      <w:r w:rsidR="00B656BC" w:rsidRPr="00C13F12">
        <w:rPr>
          <w:rStyle w:val="Hyperlink"/>
          <w:rFonts w:ascii="Arial" w:hAnsi="Arial" w:cs="Arial"/>
        </w:rPr>
        <w:t xml:space="preserve">. </w:t>
      </w:r>
      <w:r w:rsidR="00B656BC" w:rsidRPr="00C13F12">
        <w:rPr>
          <w:rFonts w:ascii="Arial" w:hAnsi="Arial" w:cs="Arial"/>
          <w:iCs/>
        </w:rPr>
        <w:t xml:space="preserve"> and needs to be given to the front office on the first visit. This will be signed off by the school principal and stored securely on site.</w:t>
      </w:r>
    </w:p>
    <w:p w14:paraId="4F252BE1" w14:textId="601128A2" w:rsidR="00C638D0" w:rsidRPr="00C13F12" w:rsidRDefault="00C638D0" w:rsidP="004C2CD6">
      <w:pPr>
        <w:pStyle w:val="NoSpacing"/>
        <w:rPr>
          <w:rFonts w:ascii="Arial" w:hAnsi="Arial" w:cs="Arial"/>
          <w:iCs/>
        </w:rPr>
      </w:pPr>
    </w:p>
    <w:p w14:paraId="0D50BD26" w14:textId="46DE08B5" w:rsidR="00C638D0" w:rsidRPr="00C13F12" w:rsidRDefault="00C638D0" w:rsidP="004C2CD6">
      <w:pPr>
        <w:pStyle w:val="NoSpacing"/>
        <w:rPr>
          <w:rFonts w:ascii="Arial" w:hAnsi="Arial" w:cs="Arial"/>
          <w:b/>
          <w:bCs/>
          <w:iCs/>
        </w:rPr>
      </w:pPr>
      <w:r w:rsidRPr="00C13F12">
        <w:rPr>
          <w:rFonts w:ascii="Arial" w:hAnsi="Arial" w:cs="Arial"/>
          <w:b/>
          <w:bCs/>
          <w:iCs/>
        </w:rPr>
        <w:t>CANCELLATIONS</w:t>
      </w:r>
      <w:r w:rsidRPr="00C13F12">
        <w:rPr>
          <w:rFonts w:ascii="Arial" w:hAnsi="Arial" w:cs="Arial"/>
          <w:b/>
          <w:bCs/>
          <w:iCs/>
        </w:rPr>
        <w:br/>
      </w:r>
    </w:p>
    <w:p w14:paraId="240F0101" w14:textId="40415E08" w:rsidR="00C638D0" w:rsidRPr="00C13F12" w:rsidRDefault="00C638D0" w:rsidP="004C2CD6">
      <w:pPr>
        <w:pStyle w:val="NoSpacing"/>
        <w:rPr>
          <w:rFonts w:ascii="Arial" w:hAnsi="Arial" w:cs="Arial"/>
          <w:iCs/>
        </w:rPr>
      </w:pPr>
      <w:r w:rsidRPr="00C13F12">
        <w:rPr>
          <w:rFonts w:ascii="Arial" w:hAnsi="Arial" w:cs="Arial"/>
          <w:iCs/>
        </w:rPr>
        <w:t xml:space="preserve">Please give the class teacher </w:t>
      </w:r>
      <w:r w:rsidR="00F756AE" w:rsidRPr="00C13F12">
        <w:rPr>
          <w:rFonts w:ascii="Arial" w:hAnsi="Arial" w:cs="Arial"/>
          <w:iCs/>
        </w:rPr>
        <w:t>twenty-four</w:t>
      </w:r>
      <w:r w:rsidRPr="00C13F12">
        <w:rPr>
          <w:rFonts w:ascii="Arial" w:hAnsi="Arial" w:cs="Arial"/>
          <w:iCs/>
        </w:rPr>
        <w:t xml:space="preserve"> hours’ notice if unable to attend scheduled appointment.</w:t>
      </w:r>
    </w:p>
    <w:p w14:paraId="50233CFC" w14:textId="77777777" w:rsidR="00C638D0" w:rsidRPr="00C13F12" w:rsidRDefault="00C638D0" w:rsidP="004C2CD6">
      <w:pPr>
        <w:pStyle w:val="NoSpacing"/>
        <w:rPr>
          <w:rFonts w:ascii="Arial" w:hAnsi="Arial" w:cs="Arial"/>
          <w:iCs/>
        </w:rPr>
      </w:pPr>
    </w:p>
    <w:p w14:paraId="565D8706" w14:textId="57F5A16A" w:rsidR="00C43847" w:rsidRPr="00C13F12" w:rsidRDefault="00C43847" w:rsidP="00C43847">
      <w:pPr>
        <w:rPr>
          <w:rFonts w:ascii="Arial" w:hAnsi="Arial" w:cs="Arial"/>
        </w:rPr>
      </w:pPr>
      <w:r w:rsidRPr="00C13F12">
        <w:rPr>
          <w:rFonts w:ascii="Arial" w:hAnsi="Arial" w:cs="Arial"/>
        </w:rPr>
        <w:t xml:space="preserve">We look forward to </w:t>
      </w:r>
      <w:r w:rsidR="00A92ABB" w:rsidRPr="00C13F12">
        <w:rPr>
          <w:rFonts w:ascii="Arial" w:hAnsi="Arial" w:cs="Arial"/>
        </w:rPr>
        <w:t>continuing</w:t>
      </w:r>
      <w:r w:rsidRPr="00C13F12">
        <w:rPr>
          <w:rFonts w:ascii="Arial" w:hAnsi="Arial" w:cs="Arial"/>
        </w:rPr>
        <w:t xml:space="preserve"> work with</w:t>
      </w:r>
      <w:r w:rsidR="00044CA3" w:rsidRPr="00C13F12">
        <w:rPr>
          <w:rFonts w:ascii="Arial" w:hAnsi="Arial" w:cs="Arial"/>
        </w:rPr>
        <w:t xml:space="preserve"> current</w:t>
      </w:r>
      <w:r w:rsidRPr="00C13F12">
        <w:rPr>
          <w:rFonts w:ascii="Arial" w:hAnsi="Arial" w:cs="Arial"/>
        </w:rPr>
        <w:t xml:space="preserve"> the providers</w:t>
      </w:r>
      <w:r w:rsidR="002E1D8E" w:rsidRPr="00C13F12">
        <w:rPr>
          <w:rFonts w:ascii="Arial" w:hAnsi="Arial" w:cs="Arial"/>
        </w:rPr>
        <w:t xml:space="preserve"> and welcome new providers</w:t>
      </w:r>
      <w:r w:rsidR="00044CA3" w:rsidRPr="00C13F12">
        <w:rPr>
          <w:rFonts w:ascii="Arial" w:hAnsi="Arial" w:cs="Arial"/>
        </w:rPr>
        <w:t xml:space="preserve"> </w:t>
      </w:r>
      <w:r w:rsidR="002E1D8E" w:rsidRPr="00C13F12">
        <w:rPr>
          <w:rFonts w:ascii="Arial" w:hAnsi="Arial" w:cs="Arial"/>
        </w:rPr>
        <w:t>who will join us in 2</w:t>
      </w:r>
      <w:r w:rsidR="00A92ABB" w:rsidRPr="00C13F12">
        <w:rPr>
          <w:rFonts w:ascii="Arial" w:hAnsi="Arial" w:cs="Arial"/>
        </w:rPr>
        <w:t>022.</w:t>
      </w:r>
    </w:p>
    <w:p w14:paraId="5D11D8E1" w14:textId="77777777" w:rsidR="007C3050" w:rsidRPr="00795B16" w:rsidRDefault="007C3050" w:rsidP="006745E6">
      <w:pPr>
        <w:rPr>
          <w:rFonts w:ascii="Arial" w:hAnsi="Arial" w:cs="Arial"/>
          <w:sz w:val="20"/>
          <w:szCs w:val="20"/>
        </w:rPr>
      </w:pPr>
    </w:p>
    <w:p w14:paraId="10BA1891" w14:textId="77777777" w:rsidR="006745E6" w:rsidRPr="00795B16" w:rsidRDefault="006745E6" w:rsidP="006745E6">
      <w:pPr>
        <w:rPr>
          <w:rFonts w:ascii="Arial" w:hAnsi="Arial" w:cs="Arial"/>
          <w:sz w:val="20"/>
          <w:szCs w:val="20"/>
        </w:rPr>
      </w:pPr>
    </w:p>
    <w:sectPr w:rsidR="006745E6" w:rsidRPr="00795B16">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DC7E" w14:textId="77777777" w:rsidR="002B3E63" w:rsidRDefault="002B3E63" w:rsidP="00A70235">
      <w:pPr>
        <w:spacing w:after="0" w:line="240" w:lineRule="auto"/>
      </w:pPr>
      <w:r>
        <w:separator/>
      </w:r>
    </w:p>
  </w:endnote>
  <w:endnote w:type="continuationSeparator" w:id="0">
    <w:p w14:paraId="72C3842A" w14:textId="77777777" w:rsidR="002B3E63" w:rsidRDefault="002B3E63" w:rsidP="00A7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091107"/>
      <w:docPartObj>
        <w:docPartGallery w:val="Page Numbers (Bottom of Page)"/>
        <w:docPartUnique/>
      </w:docPartObj>
    </w:sdtPr>
    <w:sdtEndPr>
      <w:rPr>
        <w:noProof/>
      </w:rPr>
    </w:sdtEndPr>
    <w:sdtContent>
      <w:p w14:paraId="7406EDA3" w14:textId="77777777" w:rsidR="00A70235" w:rsidRDefault="00A70235">
        <w:pPr>
          <w:pStyle w:val="Footer"/>
          <w:jc w:val="center"/>
        </w:pPr>
        <w:r>
          <w:fldChar w:fldCharType="begin"/>
        </w:r>
        <w:r>
          <w:instrText xml:space="preserve"> PAGE   \* MERGEFORMAT </w:instrText>
        </w:r>
        <w:r>
          <w:fldChar w:fldCharType="separate"/>
        </w:r>
        <w:r w:rsidR="000910E9">
          <w:rPr>
            <w:noProof/>
          </w:rPr>
          <w:t>1</w:t>
        </w:r>
        <w:r>
          <w:rPr>
            <w:noProof/>
          </w:rPr>
          <w:fldChar w:fldCharType="end"/>
        </w:r>
      </w:p>
    </w:sdtContent>
  </w:sdt>
  <w:p w14:paraId="48D768D2" w14:textId="77777777" w:rsidR="00A70235" w:rsidRDefault="00A70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F164" w14:textId="77777777" w:rsidR="002B3E63" w:rsidRDefault="002B3E63" w:rsidP="00A70235">
      <w:pPr>
        <w:spacing w:after="0" w:line="240" w:lineRule="auto"/>
      </w:pPr>
      <w:r>
        <w:separator/>
      </w:r>
    </w:p>
  </w:footnote>
  <w:footnote w:type="continuationSeparator" w:id="0">
    <w:p w14:paraId="5FED3D57" w14:textId="77777777" w:rsidR="002B3E63" w:rsidRDefault="002B3E63" w:rsidP="00A7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587B" w14:textId="77777777" w:rsidR="00A92ABB" w:rsidRDefault="00A92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F984" w14:textId="3C03D508" w:rsidR="00645E42" w:rsidRDefault="00645E42">
    <w:pPr>
      <w:pStyle w:val="Header"/>
    </w:pPr>
    <w:r>
      <w:rPr>
        <w:noProof/>
      </w:rPr>
      <w:drawing>
        <wp:anchor distT="0" distB="0" distL="114300" distR="114300" simplePos="0" relativeHeight="251659264" behindDoc="0" locked="0" layoutInCell="1" allowOverlap="1" wp14:anchorId="32786329" wp14:editId="5CFE347B">
          <wp:simplePos x="0" y="0"/>
          <wp:positionH relativeFrom="column">
            <wp:posOffset>-800100</wp:posOffset>
          </wp:positionH>
          <wp:positionV relativeFrom="paragraph">
            <wp:posOffset>-224155</wp:posOffset>
          </wp:positionV>
          <wp:extent cx="1427480" cy="1010285"/>
          <wp:effectExtent l="0" t="0" r="0" b="5715"/>
          <wp:wrapTight wrapText="bothSides">
            <wp:wrapPolygon edited="0">
              <wp:start x="0" y="0"/>
              <wp:lineTo x="0" y="21451"/>
              <wp:lineTo x="21331" y="21451"/>
              <wp:lineTo x="21331" y="0"/>
              <wp:lineTo x="0" y="0"/>
            </wp:wrapPolygon>
          </wp:wrapTight>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7480" cy="1010285"/>
                  </a:xfrm>
                  <a:prstGeom prst="rect">
                    <a:avLst/>
                  </a:prstGeom>
                </pic:spPr>
              </pic:pic>
            </a:graphicData>
          </a:graphic>
          <wp14:sizeRelH relativeFrom="margin">
            <wp14:pctWidth>0</wp14:pctWidth>
          </wp14:sizeRelH>
          <wp14:sizeRelV relativeFrom="margin">
            <wp14:pctHeight>0</wp14:pctHeight>
          </wp14:sizeRelV>
        </wp:anchor>
      </w:drawing>
    </w:r>
  </w:p>
  <w:p w14:paraId="22749DD2" w14:textId="77777777" w:rsidR="00645E42" w:rsidRDefault="00645E42">
    <w:pPr>
      <w:pStyle w:val="Header"/>
    </w:pPr>
  </w:p>
  <w:p w14:paraId="544BEFA1" w14:textId="77777777" w:rsidR="00645E42" w:rsidRDefault="00645E42">
    <w:pPr>
      <w:pStyle w:val="Header"/>
    </w:pPr>
  </w:p>
  <w:p w14:paraId="05065D92" w14:textId="77777777" w:rsidR="00645E42" w:rsidRDefault="00645E42">
    <w:pPr>
      <w:pStyle w:val="Header"/>
    </w:pPr>
  </w:p>
  <w:p w14:paraId="55E350D3" w14:textId="136C479C" w:rsidR="00745CEB" w:rsidRDefault="00745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B312" w14:textId="77777777" w:rsidR="00A92ABB" w:rsidRDefault="00A9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23D"/>
    <w:multiLevelType w:val="hybridMultilevel"/>
    <w:tmpl w:val="2AAA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86308"/>
    <w:multiLevelType w:val="hybridMultilevel"/>
    <w:tmpl w:val="B758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150B67"/>
    <w:multiLevelType w:val="hybridMultilevel"/>
    <w:tmpl w:val="E6E6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187AE0"/>
    <w:multiLevelType w:val="hybridMultilevel"/>
    <w:tmpl w:val="6986C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564738"/>
    <w:multiLevelType w:val="hybridMultilevel"/>
    <w:tmpl w:val="F5C2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856E42"/>
    <w:multiLevelType w:val="hybridMultilevel"/>
    <w:tmpl w:val="4BAC6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B931EB"/>
    <w:multiLevelType w:val="hybridMultilevel"/>
    <w:tmpl w:val="3C4448E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905713"/>
    <w:multiLevelType w:val="hybridMultilevel"/>
    <w:tmpl w:val="07DA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F5"/>
    <w:rsid w:val="00016763"/>
    <w:rsid w:val="00044CA3"/>
    <w:rsid w:val="000640C2"/>
    <w:rsid w:val="000910E9"/>
    <w:rsid w:val="000A5F87"/>
    <w:rsid w:val="000C7EBC"/>
    <w:rsid w:val="00132433"/>
    <w:rsid w:val="0013344A"/>
    <w:rsid w:val="00134FA1"/>
    <w:rsid w:val="00154BF5"/>
    <w:rsid w:val="00171DE1"/>
    <w:rsid w:val="00181FD7"/>
    <w:rsid w:val="001B2721"/>
    <w:rsid w:val="001B7EF1"/>
    <w:rsid w:val="001C3A6F"/>
    <w:rsid w:val="001D46F7"/>
    <w:rsid w:val="00232E65"/>
    <w:rsid w:val="002413EA"/>
    <w:rsid w:val="00250639"/>
    <w:rsid w:val="002B3E63"/>
    <w:rsid w:val="002E01EC"/>
    <w:rsid w:val="002E1D8E"/>
    <w:rsid w:val="002E679D"/>
    <w:rsid w:val="00357354"/>
    <w:rsid w:val="00385A2A"/>
    <w:rsid w:val="003C287D"/>
    <w:rsid w:val="003C3FAC"/>
    <w:rsid w:val="00417D5F"/>
    <w:rsid w:val="004C2CD6"/>
    <w:rsid w:val="004F0272"/>
    <w:rsid w:val="005E60E2"/>
    <w:rsid w:val="005E7977"/>
    <w:rsid w:val="00602DF2"/>
    <w:rsid w:val="00645E42"/>
    <w:rsid w:val="006611E5"/>
    <w:rsid w:val="00672103"/>
    <w:rsid w:val="006745E6"/>
    <w:rsid w:val="006A393D"/>
    <w:rsid w:val="006A448F"/>
    <w:rsid w:val="006D0A88"/>
    <w:rsid w:val="0071234F"/>
    <w:rsid w:val="00745CEB"/>
    <w:rsid w:val="007501CC"/>
    <w:rsid w:val="00795B16"/>
    <w:rsid w:val="007A1FF8"/>
    <w:rsid w:val="007B194A"/>
    <w:rsid w:val="007C3050"/>
    <w:rsid w:val="007C5B58"/>
    <w:rsid w:val="007F107B"/>
    <w:rsid w:val="008071DB"/>
    <w:rsid w:val="00881199"/>
    <w:rsid w:val="008D3995"/>
    <w:rsid w:val="00971D1D"/>
    <w:rsid w:val="009E3BF7"/>
    <w:rsid w:val="00A11BE2"/>
    <w:rsid w:val="00A46E07"/>
    <w:rsid w:val="00A70235"/>
    <w:rsid w:val="00A86C85"/>
    <w:rsid w:val="00A86FE7"/>
    <w:rsid w:val="00A92ABB"/>
    <w:rsid w:val="00B139DF"/>
    <w:rsid w:val="00B656BC"/>
    <w:rsid w:val="00BC076B"/>
    <w:rsid w:val="00BC6328"/>
    <w:rsid w:val="00BE0D02"/>
    <w:rsid w:val="00BE2F43"/>
    <w:rsid w:val="00C07542"/>
    <w:rsid w:val="00C13F12"/>
    <w:rsid w:val="00C43847"/>
    <w:rsid w:val="00C638D0"/>
    <w:rsid w:val="00C6497A"/>
    <w:rsid w:val="00D160FA"/>
    <w:rsid w:val="00D17721"/>
    <w:rsid w:val="00D21A6A"/>
    <w:rsid w:val="00D23681"/>
    <w:rsid w:val="00DA6088"/>
    <w:rsid w:val="00DD3E04"/>
    <w:rsid w:val="00E006D2"/>
    <w:rsid w:val="00EB247F"/>
    <w:rsid w:val="00F756AE"/>
    <w:rsid w:val="00F85454"/>
    <w:rsid w:val="00F87116"/>
    <w:rsid w:val="00FC1B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959CC"/>
  <w15:docId w15:val="{9AFCEBD3-4989-4080-9787-1AA91D0D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2DF2"/>
    <w:pPr>
      <w:keepNext/>
      <w:keepLines/>
      <w:spacing w:before="200" w:after="100" w:line="380" w:lineRule="exact"/>
      <w:outlineLvl w:val="1"/>
    </w:pPr>
    <w:rPr>
      <w:rFonts w:ascii="Arial" w:eastAsiaTheme="majorEastAsia" w:hAnsi="Arial" w:cstheme="majorBidi"/>
      <w:b/>
      <w:bCs/>
      <w:spacing w:val="4"/>
      <w:sz w:val="28"/>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50"/>
    <w:pPr>
      <w:ind w:left="720"/>
      <w:contextualSpacing/>
    </w:pPr>
  </w:style>
  <w:style w:type="paragraph" w:styleId="Header">
    <w:name w:val="header"/>
    <w:basedOn w:val="Normal"/>
    <w:link w:val="HeaderChar"/>
    <w:uiPriority w:val="99"/>
    <w:unhideWhenUsed/>
    <w:rsid w:val="00A7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235"/>
  </w:style>
  <w:style w:type="paragraph" w:styleId="Footer">
    <w:name w:val="footer"/>
    <w:basedOn w:val="Normal"/>
    <w:link w:val="FooterChar"/>
    <w:uiPriority w:val="99"/>
    <w:unhideWhenUsed/>
    <w:rsid w:val="00A7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235"/>
  </w:style>
  <w:style w:type="paragraph" w:styleId="BalloonText">
    <w:name w:val="Balloon Text"/>
    <w:basedOn w:val="Normal"/>
    <w:link w:val="BalloonTextChar"/>
    <w:uiPriority w:val="99"/>
    <w:semiHidden/>
    <w:unhideWhenUsed/>
    <w:rsid w:val="00134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FA1"/>
    <w:rPr>
      <w:rFonts w:ascii="Segoe UI" w:hAnsi="Segoe UI" w:cs="Segoe UI"/>
      <w:sz w:val="18"/>
      <w:szCs w:val="18"/>
    </w:rPr>
  </w:style>
  <w:style w:type="character" w:styleId="Hyperlink">
    <w:name w:val="Hyperlink"/>
    <w:basedOn w:val="DefaultParagraphFont"/>
    <w:uiPriority w:val="99"/>
    <w:unhideWhenUsed/>
    <w:rsid w:val="00181FD7"/>
    <w:rPr>
      <w:color w:val="0563C1" w:themeColor="hyperlink"/>
      <w:u w:val="single"/>
    </w:rPr>
  </w:style>
  <w:style w:type="character" w:customStyle="1" w:styleId="Heading2Char">
    <w:name w:val="Heading 2 Char"/>
    <w:basedOn w:val="DefaultParagraphFont"/>
    <w:link w:val="Heading2"/>
    <w:uiPriority w:val="9"/>
    <w:rsid w:val="00602DF2"/>
    <w:rPr>
      <w:rFonts w:ascii="Arial" w:eastAsiaTheme="majorEastAsia" w:hAnsi="Arial" w:cstheme="majorBidi"/>
      <w:b/>
      <w:bCs/>
      <w:spacing w:val="4"/>
      <w:sz w:val="28"/>
      <w:szCs w:val="26"/>
      <w:lang w:eastAsia="en-AU"/>
    </w:rPr>
  </w:style>
  <w:style w:type="paragraph" w:styleId="NoSpacing">
    <w:name w:val="No Spacing"/>
    <w:uiPriority w:val="1"/>
    <w:qFormat/>
    <w:rsid w:val="002E679D"/>
    <w:pPr>
      <w:spacing w:after="0" w:line="240" w:lineRule="auto"/>
    </w:pPr>
  </w:style>
  <w:style w:type="character" w:styleId="UnresolvedMention">
    <w:name w:val="Unresolved Mention"/>
    <w:basedOn w:val="DefaultParagraphFont"/>
    <w:uiPriority w:val="99"/>
    <w:semiHidden/>
    <w:unhideWhenUsed/>
    <w:rsid w:val="004C2CD6"/>
    <w:rPr>
      <w:color w:val="605E5C"/>
      <w:shd w:val="clear" w:color="auto" w:fill="E1DFDD"/>
    </w:rPr>
  </w:style>
  <w:style w:type="character" w:styleId="FollowedHyperlink">
    <w:name w:val="FollowedHyperlink"/>
    <w:basedOn w:val="DefaultParagraphFont"/>
    <w:uiPriority w:val="99"/>
    <w:semiHidden/>
    <w:unhideWhenUsed/>
    <w:rsid w:val="00795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khurst-p.school@det.nsw.com.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khurst-p.school@det.nsw.com.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566F-FD87-4B0B-9F51-7C5345E20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dc:creator>
  <cp:lastModifiedBy>Martina Zanetti</cp:lastModifiedBy>
  <cp:revision>5</cp:revision>
  <cp:lastPrinted>2017-09-11T07:22:00Z</cp:lastPrinted>
  <dcterms:created xsi:type="dcterms:W3CDTF">2022-02-17T05:28:00Z</dcterms:created>
  <dcterms:modified xsi:type="dcterms:W3CDTF">2022-02-17T05:46:00Z</dcterms:modified>
</cp:coreProperties>
</file>